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12441/14 от 07.09.2026</w:t>
      </w:r>
    </w:p>
    <w:p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2278" w:rsidRDefault="00132278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62AF6">
        <w:rPr>
          <w:rFonts w:ascii="Times New Roman" w:hAnsi="Times New Roman" w:cs="Times New Roman"/>
          <w:b/>
          <w:sz w:val="28"/>
          <w:szCs w:val="28"/>
        </w:rPr>
        <w:t>Ассоциации (Союзы)</w:t>
      </w:r>
    </w:p>
    <w:p w:rsidR="00132278" w:rsidRDefault="00132278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A39AE" w:rsidRDefault="00132278" w:rsidP="00A50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2D5">
        <w:rPr>
          <w:rFonts w:ascii="Times New Roman" w:hAnsi="Times New Roman" w:cs="Times New Roman"/>
          <w:sz w:val="28"/>
          <w:szCs w:val="28"/>
        </w:rPr>
        <w:t xml:space="preserve">Национальная палата предпринимателей Республики Казахстан «Атамекен», направляет для рассмотрения </w:t>
      </w:r>
      <w:r w:rsidR="003665AF" w:rsidRPr="003665AF">
        <w:rPr>
          <w:rFonts w:ascii="Times New Roman" w:hAnsi="Times New Roman" w:cs="Times New Roman"/>
          <w:sz w:val="28"/>
          <w:szCs w:val="28"/>
        </w:rPr>
        <w:t>проект</w:t>
      </w:r>
      <w:r w:rsidR="003665AF" w:rsidRPr="003665AF">
        <w:rPr>
          <w:rFonts w:ascii="Times New Roman" w:hAnsi="Times New Roman" w:cs="Times New Roman"/>
          <w:sz w:val="28"/>
          <w:szCs w:val="28"/>
        </w:rPr>
        <w:t xml:space="preserve"> Закона Республики Казахстан «О внесении изменений и дополнений в Налоговый кодекс Республики Казахстан»</w:t>
      </w:r>
      <w:r w:rsidR="003665A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37DED">
        <w:rPr>
          <w:rFonts w:ascii="Times New Roman" w:hAnsi="Times New Roman" w:cs="Times New Roman"/>
          <w:sz w:val="28"/>
          <w:szCs w:val="28"/>
          <w:lang w:val="kk-KZ"/>
        </w:rPr>
        <w:t xml:space="preserve">(далее – </w:t>
      </w:r>
      <w:r w:rsidR="001210D2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437DED">
        <w:rPr>
          <w:rFonts w:ascii="Times New Roman" w:hAnsi="Times New Roman" w:cs="Times New Roman"/>
          <w:sz w:val="28"/>
          <w:szCs w:val="28"/>
          <w:lang w:val="kk-KZ"/>
        </w:rPr>
        <w:t>роект)</w:t>
      </w:r>
      <w:r w:rsidRPr="00E86D42">
        <w:rPr>
          <w:rFonts w:ascii="Times New Roman" w:hAnsi="Times New Roman" w:cs="Times New Roman"/>
          <w:sz w:val="28"/>
          <w:szCs w:val="28"/>
        </w:rPr>
        <w:t>.</w:t>
      </w:r>
    </w:p>
    <w:p w:rsidR="003052B8" w:rsidRPr="003052B8" w:rsidRDefault="003052B8" w:rsidP="003052B8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сообщаем, что проект размещен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интернет-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портале </w:t>
      </w:r>
      <w:r w:rsidRPr="00941CC3">
        <w:fldChar w:fldCharType="begin"/>
      </w:r>
      <w:r w:rsidRPr="00941CC3">
        <w:instrText xml:space="preserve"> HYPERLINK "http://legalacts.egov.kz" </w:instrText>
      </w:r>
      <w:r w:rsidRPr="00941CC3">
        <w:fldChar w:fldCharType="separate"/>
      </w:r>
      <w:r w:rsidRPr="00941CC3">
        <w:rPr>
          <w:rStyle w:val="ac"/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>http://legalacts.egov.kz</w:t>
      </w:r>
      <w:r w:rsidRPr="00941CC3">
        <w:fldChar w:fldCharType="end"/>
      </w:r>
      <w:r w:rsidRPr="00941CC3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 xml:space="preserve"> где можно ознакомиться</w:t>
      </w:r>
      <w:r w:rsidRPr="00941CC3">
        <w:rPr>
          <w:rFonts w:ascii="Times New Roman" w:eastAsia="Times New Roman" w:hAnsi="Times New Roman" w:cs="Times New Roman"/>
          <w:spacing w:val="1"/>
          <w:sz w:val="28"/>
          <w:szCs w:val="24"/>
          <w:shd w:val="clear" w:color="auto" w:fill="FFFFFF"/>
          <w:lang w:val="kk-KZ" w:eastAsia="ru-RU"/>
        </w:rPr>
        <w:t xml:space="preserve"> с его полным содержанием </w:t>
      </w:r>
      <w:r w:rsidRPr="00BD4FBF">
        <w:rPr>
          <w:rFonts w:ascii="Times New Roman" w:eastAsia="Times New Roman" w:hAnsi="Times New Roman" w:cs="Times New Roman"/>
          <w:i/>
          <w:spacing w:val="1"/>
          <w:sz w:val="28"/>
          <w:szCs w:val="24"/>
          <w:shd w:val="clear" w:color="auto" w:fill="FFFFFF"/>
          <w:lang w:val="kk-KZ" w:eastAsia="ru-RU"/>
        </w:rPr>
        <w:t>(</w:t>
      </w:r>
      <w:r w:rsidRPr="003052B8">
        <w:rPr>
          <w:rFonts w:ascii="Times New Roman" w:hAnsi="Times New Roman" w:cs="Times New Roman"/>
          <w:i/>
          <w:sz w:val="28"/>
          <w:szCs w:val="28"/>
          <w:lang w:val="kk-KZ"/>
        </w:rPr>
        <w:t>https://legalacts.egov.kz/npa/view?id=15902818).</w:t>
      </w:r>
      <w:bookmarkStart w:id="0" w:name="_GoBack"/>
      <w:bookmarkEnd w:id="0"/>
    </w:p>
    <w:p w:rsidR="00BB3FCE" w:rsidRDefault="00BB3FCE" w:rsidP="00BB3FCE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E3ADC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>дложения и замечания к указанному</w:t>
      </w:r>
      <w:r w:rsidRPr="008E3ADC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E3ADC">
        <w:rPr>
          <w:rFonts w:ascii="Times New Roman" w:hAnsi="Times New Roman" w:cs="Times New Roman"/>
          <w:sz w:val="28"/>
          <w:szCs w:val="28"/>
        </w:rPr>
        <w:t xml:space="preserve"> просим представить не позднее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65AF"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28CC">
        <w:rPr>
          <w:rFonts w:ascii="Times New Roman" w:hAnsi="Times New Roman" w:cs="Times New Roman"/>
          <w:b/>
          <w:sz w:val="28"/>
          <w:szCs w:val="28"/>
        </w:rPr>
        <w:t>сентября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7370C">
        <w:rPr>
          <w:rFonts w:ascii="Times New Roman" w:hAnsi="Times New Roman" w:cs="Times New Roman"/>
          <w:b/>
          <w:sz w:val="28"/>
          <w:szCs w:val="28"/>
        </w:rPr>
        <w:t>6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Pr="008E3ADC">
        <w:rPr>
          <w:rFonts w:ascii="Times New Roman" w:hAnsi="Times New Roman" w:cs="Times New Roman"/>
          <w:sz w:val="28"/>
          <w:szCs w:val="28"/>
        </w:rPr>
        <w:t xml:space="preserve">на электронный адрес: </w:t>
      </w:r>
      <w:hyperlink r:id="rId6" w:history="1">
        <w:r w:rsidR="0028788D" w:rsidRPr="00A50CA1">
          <w:rPr>
            <w:rStyle w:val="ac"/>
            <w:rFonts w:ascii="Times New Roman" w:hAnsi="Times New Roman" w:cs="Times New Roman"/>
            <w:sz w:val="28"/>
            <w:szCs w:val="28"/>
            <w:lang w:val="kk-KZ"/>
          </w:rPr>
          <w:t>r.mukashev@atameken.kz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3ADC">
        <w:rPr>
          <w:rFonts w:ascii="Times New Roman" w:hAnsi="Times New Roman" w:cs="Times New Roman"/>
          <w:sz w:val="28"/>
          <w:szCs w:val="28"/>
        </w:rPr>
        <w:t>на государственном и русском языках.</w:t>
      </w:r>
    </w:p>
    <w:p w:rsidR="00132278" w:rsidRPr="002C19ED" w:rsidRDefault="00132278" w:rsidP="0013227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E3ADC">
        <w:rPr>
          <w:rFonts w:ascii="Times New Roman" w:hAnsi="Times New Roman" w:cs="Times New Roman"/>
          <w:i/>
          <w:sz w:val="28"/>
          <w:szCs w:val="28"/>
        </w:rPr>
        <w:t>Приложение:  на</w:t>
      </w:r>
      <w:proofErr w:type="gramEnd"/>
      <w:r w:rsidRPr="008E3ADC">
        <w:rPr>
          <w:rFonts w:ascii="Times New Roman" w:hAnsi="Times New Roman" w:cs="Times New Roman"/>
          <w:i/>
          <w:sz w:val="28"/>
          <w:szCs w:val="28"/>
        </w:rPr>
        <w:t xml:space="preserve"> ___ л.</w:t>
      </w:r>
    </w:p>
    <w:p w:rsidR="00132278" w:rsidRDefault="00132278" w:rsidP="00132278">
      <w:pPr>
        <w:ind w:firstLine="709"/>
        <w:jc w:val="both"/>
      </w:pPr>
    </w:p>
    <w:p w:rsidR="007039AD" w:rsidRDefault="007039AD" w:rsidP="007039A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Управляющий директор – </w:t>
      </w:r>
    </w:p>
    <w:p w:rsidR="007039AD" w:rsidRDefault="007039AD" w:rsidP="007039A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Департамента </w:t>
      </w:r>
    </w:p>
    <w:p w:rsidR="00132278" w:rsidRDefault="007039AD" w:rsidP="007039A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налогообложения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D166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Молдагалиева</w:t>
      </w:r>
      <w:proofErr w:type="spellEnd"/>
      <w:r w:rsidR="00132278">
        <w:rPr>
          <w:rFonts w:ascii="Times New Roman" w:hAnsi="Times New Roman" w:cs="Times New Roman"/>
          <w:sz w:val="28"/>
          <w:szCs w:val="28"/>
        </w:rPr>
        <w:tab/>
      </w:r>
    </w:p>
    <w:p w:rsidR="00132278" w:rsidRDefault="00132278" w:rsidP="00132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2278" w:rsidRDefault="00132278" w:rsidP="0013227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32278" w:rsidRPr="008E3ADC" w:rsidRDefault="00132278" w:rsidP="00132278">
      <w:pPr>
        <w:pStyle w:val="aa"/>
        <w:ind w:left="709"/>
        <w:rPr>
          <w:rFonts w:ascii="Times New Roman" w:hAnsi="Times New Roman" w:cs="Times New Roman"/>
          <w:i/>
        </w:rPr>
      </w:pPr>
      <w:r w:rsidRPr="008E3ADC">
        <w:rPr>
          <w:rFonts w:ascii="Times New Roman" w:hAnsi="Times New Roman" w:cs="Times New Roman"/>
          <w:i/>
        </w:rPr>
        <w:t xml:space="preserve">исп. </w:t>
      </w:r>
      <w:r w:rsidR="00705DA1">
        <w:rPr>
          <w:rFonts w:ascii="Times New Roman" w:hAnsi="Times New Roman" w:cs="Times New Roman"/>
          <w:i/>
        </w:rPr>
        <w:t>Р. Мукашев</w:t>
      </w:r>
    </w:p>
    <w:p w:rsidR="00132278" w:rsidRPr="00B30E45" w:rsidRDefault="00705DA1" w:rsidP="00132278">
      <w:pPr>
        <w:ind w:firstLine="709"/>
        <w:jc w:val="both"/>
        <w:rPr>
          <w:lang w:val="kk-KZ"/>
        </w:rPr>
      </w:pPr>
      <w:r>
        <w:rPr>
          <w:rFonts w:ascii="Times New Roman" w:hAnsi="Times New Roman" w:cs="Times New Roman"/>
          <w:i/>
        </w:rPr>
        <w:t>тел. 91933</w:t>
      </w:r>
      <w:r w:rsidR="00B30E45">
        <w:rPr>
          <w:rFonts w:ascii="Times New Roman" w:hAnsi="Times New Roman" w:cs="Times New Roman"/>
          <w:i/>
          <w:lang w:val="kk-KZ"/>
        </w:rPr>
        <w:t>8</w:t>
      </w:r>
    </w:p>
    <w:p w:rsidR="004D28E6" w:rsidRDefault="004D28E6" w:rsidP="00B46D01">
      <w:pPr>
        <w:tabs>
          <w:tab w:val="left" w:pos="851"/>
        </w:tabs>
        <w:ind w:firstLine="142"/>
        <w:jc w:val="right"/>
      </w:pPr>
    </w:p>
    <w:p w:rsidR="00054AD5" w:rsidRDefault="00054AD5" w:rsidP="00B46D01">
      <w:pPr>
        <w:tabs>
          <w:tab w:val="left" w:pos="851"/>
        </w:tabs>
        <w:ind w:firstLine="142"/>
        <w:jc w:val="right"/>
      </w:pPr>
    </w:p>
    <w:p w:rsidR="00054AD5" w:rsidRDefault="00054AD5" w:rsidP="00B46D01">
      <w:pPr>
        <w:tabs>
          <w:tab w:val="left" w:pos="851"/>
        </w:tabs>
        <w:ind w:firstLine="142"/>
        <w:jc w:val="right"/>
      </w:pPr>
    </w:p>
    <w:p w:rsidR="008F3300" w:rsidRDefault="008F3300" w:rsidP="00B46D01">
      <w:pPr>
        <w:tabs>
          <w:tab w:val="left" w:pos="851"/>
        </w:tabs>
        <w:ind w:firstLine="142"/>
        <w:jc w:val="right"/>
      </w:pPr>
    </w:p>
    <w:p w:rsidR="00442231" w:rsidRDefault="00442231" w:rsidP="00B46D01">
      <w:pPr>
        <w:tabs>
          <w:tab w:val="left" w:pos="851"/>
        </w:tabs>
        <w:ind w:firstLine="142"/>
        <w:jc w:val="right"/>
      </w:pPr>
    </w:p>
    <w:p w:rsidR="008F3300" w:rsidRDefault="008F3300" w:rsidP="00B46D01">
      <w:pPr>
        <w:tabs>
          <w:tab w:val="left" w:pos="851"/>
        </w:tabs>
        <w:ind w:firstLine="142"/>
        <w:jc w:val="right"/>
      </w:pPr>
    </w:p>
    <w:p w:rsidR="00442231" w:rsidRDefault="00442231" w:rsidP="00B46D01">
      <w:pPr>
        <w:tabs>
          <w:tab w:val="left" w:pos="851"/>
        </w:tabs>
        <w:ind w:firstLine="142"/>
        <w:jc w:val="right"/>
      </w:pPr>
    </w:p>
    <w:p w:rsidR="00442231" w:rsidRDefault="00442231" w:rsidP="00B46D01">
      <w:pPr>
        <w:tabs>
          <w:tab w:val="left" w:pos="851"/>
        </w:tabs>
        <w:ind w:firstLine="142"/>
        <w:jc w:val="right"/>
      </w:pPr>
    </w:p>
    <w:p w:rsidR="00442231" w:rsidRDefault="00442231" w:rsidP="00B46D01">
      <w:pPr>
        <w:tabs>
          <w:tab w:val="left" w:pos="851"/>
        </w:tabs>
        <w:ind w:firstLine="142"/>
        <w:jc w:val="right"/>
      </w:pPr>
    </w:p>
    <w:p w:rsidR="007B26B8" w:rsidRDefault="007B26B8" w:rsidP="00B46D01">
      <w:pPr>
        <w:tabs>
          <w:tab w:val="left" w:pos="851"/>
        </w:tabs>
        <w:ind w:firstLine="142"/>
        <w:jc w:val="right"/>
      </w:pPr>
    </w:p>
    <w:p w:rsidR="007B26B8" w:rsidRDefault="007B26B8" w:rsidP="00B46D01">
      <w:pPr>
        <w:tabs>
          <w:tab w:val="left" w:pos="851"/>
        </w:tabs>
        <w:ind w:firstLine="142"/>
        <w:jc w:val="right"/>
      </w:pPr>
    </w:p>
    <w:p w:rsidR="007B26B8" w:rsidRDefault="007B26B8" w:rsidP="00B46D01">
      <w:pPr>
        <w:tabs>
          <w:tab w:val="left" w:pos="851"/>
        </w:tabs>
        <w:ind w:firstLine="142"/>
        <w:jc w:val="right"/>
      </w:pPr>
    </w:p>
    <w:p w:rsidR="008F3300" w:rsidRDefault="008F3300" w:rsidP="00B46D01">
      <w:pPr>
        <w:tabs>
          <w:tab w:val="left" w:pos="851"/>
        </w:tabs>
        <w:ind w:firstLine="142"/>
        <w:jc w:val="right"/>
      </w:pPr>
    </w:p>
    <w:p w:rsidR="008F3300" w:rsidRPr="00F20F87" w:rsidRDefault="008F3300" w:rsidP="008F330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20F87">
        <w:rPr>
          <w:rFonts w:ascii="Times New Roman" w:hAnsi="Times New Roman" w:cs="Times New Roman"/>
          <w:sz w:val="28"/>
          <w:szCs w:val="28"/>
          <w:lang w:val="kk-KZ"/>
        </w:rPr>
        <w:t>Список а</w:t>
      </w:r>
      <w:proofErr w:type="spellStart"/>
      <w:r w:rsidRPr="00F20F87">
        <w:rPr>
          <w:rFonts w:ascii="Times New Roman" w:hAnsi="Times New Roman" w:cs="Times New Roman"/>
          <w:sz w:val="28"/>
          <w:szCs w:val="28"/>
        </w:rPr>
        <w:t>ссоциаци</w:t>
      </w:r>
      <w:proofErr w:type="spellEnd"/>
      <w:r w:rsidRPr="00F20F87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F20F87">
        <w:rPr>
          <w:rFonts w:ascii="Times New Roman" w:hAnsi="Times New Roman" w:cs="Times New Roman"/>
          <w:sz w:val="28"/>
          <w:szCs w:val="28"/>
        </w:rPr>
        <w:t xml:space="preserve"> (Союз</w:t>
      </w:r>
      <w:r w:rsidRPr="00F20F87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Pr="00F20F87">
        <w:rPr>
          <w:rFonts w:ascii="Times New Roman" w:hAnsi="Times New Roman" w:cs="Times New Roman"/>
          <w:sz w:val="28"/>
          <w:szCs w:val="28"/>
        </w:rPr>
        <w:t>)</w:t>
      </w:r>
    </w:p>
    <w:p w:rsidR="008F3300" w:rsidRDefault="008F3300" w:rsidP="008F3300">
      <w:pPr>
        <w:tabs>
          <w:tab w:val="left" w:pos="851"/>
        </w:tabs>
        <w:ind w:firstLine="142"/>
        <w:jc w:val="right"/>
      </w:pPr>
    </w:p>
    <w:tbl>
      <w:tblPr>
        <w:tblW w:w="9105" w:type="dxa"/>
        <w:tblInd w:w="709" w:type="dxa"/>
        <w:tblLook w:val="04A0" w:firstRow="1" w:lastRow="0" w:firstColumn="1" w:lastColumn="0" w:noHBand="0" w:noVBand="1"/>
      </w:tblPr>
      <w:tblGrid>
        <w:gridCol w:w="567"/>
        <w:gridCol w:w="8538"/>
      </w:tblGrid>
      <w:tr w:rsidR="008F3300" w:rsidRPr="00911E74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«Союз транспортных и логистических организаций и ассоциаций «KAZLOGISTICS» (Союз транспортников Казахстана)</w:t>
            </w:r>
          </w:p>
        </w:tc>
      </w:tr>
      <w:tr w:rsidR="008F3300" w:rsidRPr="00911E74" w:rsidTr="00161B0A">
        <w:trPr>
          <w:trHeight w:val="6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Ассоциация «Казахстанская Ассоциация перевозчиков и операторов вагонов (контейнеров)»</w:t>
            </w:r>
          </w:p>
        </w:tc>
      </w:tr>
      <w:tr w:rsidR="008F3300" w:rsidRPr="00911E74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в форме ассоциации «Ассоциация Национальных Экспедиторов Республики Казахстан»</w:t>
            </w:r>
          </w:p>
        </w:tc>
      </w:tr>
      <w:tr w:rsidR="008F3300" w:rsidRPr="00911E74" w:rsidTr="00161B0A">
        <w:trPr>
          <w:trHeight w:val="6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«Евразийский Союз участников внешнеэкономической деятельности»</w:t>
            </w:r>
          </w:p>
        </w:tc>
      </w:tr>
      <w:tr w:rsidR="008F3300" w:rsidRPr="00911E74" w:rsidTr="00161B0A">
        <w:trPr>
          <w:trHeight w:val="6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Некоммерческое объединение юридических лиц «Ассоциация предпринимателей морского транспорта»</w:t>
            </w:r>
          </w:p>
        </w:tc>
      </w:tr>
      <w:tr w:rsidR="008F3300" w:rsidRPr="00911E74" w:rsidTr="00161B0A">
        <w:trPr>
          <w:trHeight w:val="6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«Союз автотранспортников Республики Казахстан»</w:t>
            </w:r>
          </w:p>
        </w:tc>
      </w:tr>
      <w:tr w:rsidR="008F3300" w:rsidRPr="00911E74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в форме Союза «Союз международных автомобильных перевозчиков Республики Казахстан» (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КазАТО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8F3300" w:rsidRPr="00911E74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Некоммерческое объединение юридических лиц «Ассоциация судовладельцев и предпринимателей морской индустрии»</w:t>
            </w:r>
          </w:p>
        </w:tc>
      </w:tr>
      <w:tr w:rsidR="008F3300" w:rsidRPr="00911E74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индивидуальных предпринимателей и юридических лиц «Казахстанская Ассоциация внутреннего водного транспорта»</w:t>
            </w:r>
          </w:p>
        </w:tc>
      </w:tr>
      <w:tr w:rsidR="008F3300" w:rsidRPr="00911E74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Объединение юридических </w:t>
            </w:r>
            <w:proofErr w:type="gram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лиц  «</w:t>
            </w:r>
            <w:proofErr w:type="gram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Ассоциация водопользователей,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водопотребителей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водного транспорта «KAZWATER»</w:t>
            </w:r>
          </w:p>
        </w:tc>
      </w:tr>
      <w:tr w:rsidR="008F3300" w:rsidRPr="00911E74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«Саморегулируемая организация «Ассоциация казахстанских грузовых железнодорожных перевозчиков»</w:t>
            </w:r>
          </w:p>
        </w:tc>
      </w:tr>
      <w:tr w:rsidR="008F3300" w:rsidRPr="00911E74" w:rsidTr="00161B0A">
        <w:trPr>
          <w:trHeight w:val="12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Объединение юридических лиц «Казахстанская ассоциация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энергоремонтных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проектных, инжиниринговых компаний и производителей энергетического оборудования»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возобновляемой энергетики Казахстана»</w:t>
            </w:r>
          </w:p>
        </w:tc>
      </w:tr>
      <w:tr w:rsidR="008F3300" w:rsidRPr="00911E74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Объединение юридических лиц в форме ассоциации «Палата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энергоаудиторов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энергоменеджеров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энергоэкспертов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Республики Казахстан»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«Ассоциация ВИЭ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Qazaq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Green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«Казахстанская Электроэнергетическая ассоциация»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Объединение юридических лиц «Казахстанская ассоциация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энергоснабжающих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организаций»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организаций лесного хозяйства и лесопереработки Республики Казахстан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Жасыл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Орман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предприятий мебельной и деревообрабатывающей промышленности Республики Казахстан»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союза «Гильдия мебельщиков РК»</w:t>
            </w:r>
          </w:p>
        </w:tc>
      </w:tr>
      <w:tr w:rsidR="008F3300" w:rsidRPr="00911E74" w:rsidTr="00161B0A">
        <w:trPr>
          <w:trHeight w:val="31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упаковщиков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химической промышленности «KAZХИМИЯ»</w:t>
            </w:r>
          </w:p>
        </w:tc>
      </w:tr>
      <w:tr w:rsidR="008F3300" w:rsidRPr="00911E74" w:rsidTr="00161B0A">
        <w:trPr>
          <w:trHeight w:val="6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химиков Республики Казахстан»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«Казахстанская ассоциация производителей цемента и бетона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Qazcem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камнеобрабатывающей отрасли Казахстана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Qazaq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Stone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Саморегулируемая организация «Союз предприятий стройиндустрии»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комбинатов индустриального домостроения Республики Казахстан»</w:t>
            </w:r>
          </w:p>
        </w:tc>
      </w:tr>
      <w:tr w:rsidR="008F3300" w:rsidRPr="00911E74" w:rsidTr="00161B0A">
        <w:trPr>
          <w:trHeight w:val="31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обрабатывающей промышленности»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Ассоциации «Союз производителей кабельной продукции Казахстана»</w:t>
            </w:r>
          </w:p>
        </w:tc>
      </w:tr>
      <w:tr w:rsidR="008F3300" w:rsidRPr="00911E74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 Союз юридических лиц и индивидуальных предпринимателей «Национальное объединение предприятий легкой промышленности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Qaz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Textile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Industry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в форме ассоциации «Саморегулируемая организация Ассоциация предприятий легкой промышленности Республики Казахстан»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Казахстанских производителей средств индивидуальной защиты»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«Ассоциация производителей бумажной продукции»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ОЮЛ «Ассоциация бумажной промышленности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Aq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Qagaz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«Европейско-Азиатская Ассоциация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Green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economy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«Ассоциация развития экономики простых вещей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«Казахстанский автомобильный союз»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машиностроителей Казахстана»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ОЮЛ «Ассоциация Казахстанского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АвтоБизнеса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предприятий автомобильной отрасли Казахстана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КазАвтоПром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ОЮЛ «Ассоциация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электромашиностроителей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Казахстана»</w:t>
            </w:r>
          </w:p>
        </w:tc>
      </w:tr>
      <w:tr w:rsidR="008F3300" w:rsidRPr="00911E74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предприятий оборонно-промышленного комплекса»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производителей теплоизоляционных материалов»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организаций социально-трудовой реабилитации инвалидов по слуху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Өрлеу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организаций социально-трудовой реабилитации лиц с дефектом зрения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Нұр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юридических лиц «Ассоциация организаций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PetroMining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«Совет по развитию стратегических партнерств в нефтегазовой отрасли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Petrocouncil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производителей и потребителей нефтегазохимической продукции (Нефтегазохимическая Ассоциация)»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юридических лиц «Союз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нефтесервисных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компаний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«Евразийская инженерная ассоциация»</w:t>
            </w:r>
          </w:p>
        </w:tc>
      </w:tr>
      <w:tr w:rsidR="008F3300" w:rsidRPr="00911E74" w:rsidTr="00161B0A">
        <w:trPr>
          <w:trHeight w:val="15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туристская ассоциация»</w:t>
            </w:r>
          </w:p>
        </w:tc>
      </w:tr>
      <w:tr w:rsidR="008F3300" w:rsidRPr="00911E74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«Национальная Ассоциация Индустрии Туризма»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в форме Ассоциации «Центр развития городского туризма»</w:t>
            </w:r>
          </w:p>
        </w:tc>
      </w:tr>
      <w:tr w:rsidR="008F3300" w:rsidRPr="00911E74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«Евразийская Ассоциация туризма»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Казахстанская Ассоциация Гостиниц и Ресторанов в форме Объединения юридических лиц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Туроператоров Республики Казахстан»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«Евразийская Ассоциация Креативных Индустрий»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и индивидуальных предпринимателей «Республиканская ассоциация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Рухани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Болашак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«Союз ремесленников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«Форум предпринимателей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охранных организаций Республики Казахстан»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«Ассоциация Налогоплательщиков Нового Казахстана»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противопожарных и аварийно-спасательных служб Республики Казахстан»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«Национальная Ассоциация профессиональных поставщиков услуг социального медиа маркетинга и мессенджер медиа маркетинга Республики Казахстан»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«Национальная Ассоциация Кооперативов и других форм экономических сообществ Республики Казахстан»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«Торгово-промышленная палата города Алматы»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«Саморегулируемая организация букмекеров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 и ЮЛ «Казахстанская ассоциация налоговых консультантов»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РОИП и ЮЛ «Центрально-Азиатская Ассоциация Гостеприимства»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«Ассоциация дымной культуры Казахстана»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Саморегулируемая организация Объединение юридических лиц «Ассоциация профессиональных аварийно-спасательных служб Республики Казахстан»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ЦентральноАзиатская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Ассоциация Франчайзинга»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"Союз Оптово-распределительных центров Казахстана"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ассоциации "Ассоциация торговых предприятий Казахстана"</w:t>
            </w:r>
          </w:p>
        </w:tc>
      </w:tr>
      <w:tr w:rsidR="008F3300" w:rsidRPr="00911E74" w:rsidTr="00161B0A">
        <w:trPr>
          <w:trHeight w:val="157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КазИнспектСервис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«Неправительственная организация Ассоциация налогоплательщиков и бухгалтеров»</w:t>
            </w:r>
          </w:p>
        </w:tc>
      </w:tr>
      <w:tr w:rsidR="008F3300" w:rsidRPr="00911E74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"Ассоциация предприятий и организаций, занятых в сфере оборота гражданского и служебного оружия на территории Республики Казахстан" (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Корамсак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"Биржевая Ассоциация Казахстана"</w:t>
            </w:r>
          </w:p>
        </w:tc>
      </w:tr>
      <w:tr w:rsidR="008F3300" w:rsidRPr="00911E74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"Казахстанская Ассоциация торговых компаний и товаропроизводителей электробытовой, компьютерной техники и сложных технических систем "КАТЭКС"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"Казахстанская Ассоциация таможенных брокеров/представителей"</w:t>
            </w:r>
          </w:p>
        </w:tc>
      </w:tr>
      <w:tr w:rsidR="008F3300" w:rsidRPr="00911E74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"Союз торговых сетей РК"</w:t>
            </w:r>
          </w:p>
        </w:tc>
      </w:tr>
      <w:tr w:rsidR="008F3300" w:rsidRPr="00911E74" w:rsidTr="00161B0A">
        <w:trPr>
          <w:trHeight w:val="31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"Ассоциаций Цифровой Казахстан"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"Саморегулируемая организация общественного питания Республики Казахстан"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 и ЮЛ «Ассоциация владельцев региональной торговой недвижимости в РК»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товарных бирж электронных торговых площадок»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«КАЗАХСТАНСКИЙ РЕГИСТР»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Саморегулируемая организация Объединение Юридических Лиц «Ассоциация пожарной безопасности Республики Казахстан»</w:t>
            </w:r>
          </w:p>
        </w:tc>
      </w:tr>
      <w:tr w:rsidR="008F3300" w:rsidRPr="00911E74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Индивидуальных Предпринимателей и Юридических Лиц в форме Ассоциации "Ассоциация Производителей-Экспортеров Сена и Кормов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KazGrow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"Ассоциация Пчеловодов Республики Казахстан"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семеноводов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(ОЮЛ) «Ассоциация «Масложировой союз Казахстана»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«Казахская Хлопковая Ассоциация» - Не функционирует, документально не ликвидировано</w:t>
            </w:r>
          </w:p>
        </w:tc>
      </w:tr>
      <w:tr w:rsidR="008F3300" w:rsidRPr="00911E74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в форме Ассоциации «Республиканская ассоциация общественных объединений охотников и субъектов охотничьего хозяйства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Табиғат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«Союз пищевых предприятий Казахстана»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в форме ассоциации «Союз Свиноводческих хозяйств Казахстана»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Ассоциация сахарной, пищевой и перерабатывающей промышленности»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в форме ассоциации «</w:t>
            </w:r>
            <w:proofErr w:type="gram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Мясо- молочный</w:t>
            </w:r>
            <w:proofErr w:type="gram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Союз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«Мясной Союз Казахстана»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и индивидуальных предпринимателей «Союз картофелеводов и овощеводов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«Национальная ассоциация экспортеров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KazGrain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«Национальный Союз Пчеловодов Казахстана «Бал – Ара»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кредитных товариществ агропромышленного комплекса»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«Союз полеводов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«Союз пивоваров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мясоперерабатывающих предприятий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в форме союза «Ассоциация яичных производителей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кондитеров Казахстана»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в форме Ассоциации «Ассоциация Фермеров Казахстана»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производителей безалкогольных напитков и соков Республики Казахстан»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и физических лиц «Союз птицеводов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«Республиканская ассоциация ветеринарной и пищевой безопасности»</w:t>
            </w:r>
          </w:p>
        </w:tc>
      </w:tr>
      <w:tr w:rsidR="008F3300" w:rsidRPr="00911E74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юридических лиц «Ассоциация производителей и импортёров алкогольной и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никотиносодержащей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продукции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QazSpirits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«Зерновой союз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«СОЮЗ ЗЕРНОПЕРЕРАБОТЧИКОВ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«Молочный союз Казахстана»</w:t>
            </w:r>
          </w:p>
        </w:tc>
      </w:tr>
      <w:tr w:rsidR="008F3300" w:rsidRPr="00911E74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добросовестных производителей, импортеров и продавцов алкогольной и табачной продукции Казахстана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КазАлкоТабак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«Республиканская Ассоциация малого и среднего бизнеса в горно- металлургическом комплексе Тау-Кен Казахстан»</w:t>
            </w:r>
          </w:p>
        </w:tc>
      </w:tr>
      <w:tr w:rsidR="008F3300" w:rsidRPr="00911E74" w:rsidTr="00161B0A">
        <w:trPr>
          <w:trHeight w:val="6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«Евразийская промышленная ассоциация»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«Республиканская Ассоциация производителей драгоценных металлов»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производственных геологических организаций Республики Казахстан»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«Казахстанская Ассоциация публичной отчётности о результатах геологоразведочных работ, минеральных ресурсах и минеральных запасах»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«Союз геологов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КазГЕО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инженеров-взрывников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«Ассоциация женщин в бизнесе»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Ассоциация «Женщины Усть-Каменогорска»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частных медицинских учреждений Актюбинской области»</w:t>
            </w:r>
          </w:p>
        </w:tc>
      </w:tr>
      <w:tr w:rsidR="008F3300" w:rsidRPr="00911E74" w:rsidTr="00161B0A">
        <w:trPr>
          <w:trHeight w:val="31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«Национальная Палата Здравоохранения»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отечественных производителей мед. изделий, медицинской продукции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Мединдустрия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Казахстана»)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частных медицинских структур и IT компаний»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ОЮЛ «Ассоциация </w:t>
            </w:r>
            <w:proofErr w:type="gram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поддержки  и</w:t>
            </w:r>
            <w:proofErr w:type="gram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 фармацевтической деятельности»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«Ассоциация субъектов здравоохранения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Zdrav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Atameken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ОЮЛ «Ассоциация производителей </w:t>
            </w:r>
            <w:proofErr w:type="gram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фармацевтической  и</w:t>
            </w:r>
            <w:proofErr w:type="gram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медицинской продукции  Казахстан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ФармМедИндустрия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Казахстан»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«Казахстанская ассоциация медицинских лабораторий»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дистрибьюторов фармацевтической продукции Республики Казахстан»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РОО «Национальный центр независимой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экзаменации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производителей медицинских изделий»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международных фармацевтических производителей в Республике Казахстан»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телекоммуникационная ассоциация Казахстана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Казахстанская Ассоциация IT-компаний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"Казахстанская ассоциации автоматизации и робототехники"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операторов телерадиовещания Республики Казахстан»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«Казахстанская Ассоциация информационной безопасности»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Ассоциация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блокчейн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цифрового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майнинга</w:t>
            </w:r>
            <w:proofErr w:type="spellEnd"/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 юридических лиц «Казахстанская Ассоциация операторов связи»</w:t>
            </w:r>
          </w:p>
        </w:tc>
      </w:tr>
      <w:tr w:rsidR="008F3300" w:rsidRPr="00911E74" w:rsidTr="00161B0A">
        <w:trPr>
          <w:trHeight w:val="157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Ассоциация колледжей Республики Казахстан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"Ассоциация научных и технологических организаций"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ОЮЛ "Ассоциация издателей, полиграфистов и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книгораспространителей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Казахстана" (АИПК)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"Ассоциация производителей и поставщиков учебного оборудования Республики Казахстан"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Ассоциации "Казахстанская ассоциация охраны труда и промышленной безопасности"</w:t>
            </w:r>
          </w:p>
        </w:tc>
      </w:tr>
      <w:tr w:rsidR="008F3300" w:rsidRPr="00911E74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«Казахстанская ассоциация непрерывного образования»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"Ассоциация высших учебных заведений"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по развитию и исследованию образования»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«Национальная Ассоциация Инвесторов Образования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BilimInvest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«Республиканская ассоциация частных организаций дошкольного и среднего образования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Әділет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 ИП «Казахстанская ассоциация предпринимателей и сервисных услуг»</w:t>
            </w:r>
          </w:p>
        </w:tc>
      </w:tr>
      <w:tr w:rsidR="008F3300" w:rsidRPr="00911E74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Республиканское объединение юридических лиц «Союз строителей Казахстана»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компаний в области дистанционного зондирования земли»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«Независимая Газовая Ассоциация»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автодорожников Казахстана»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«Саморегулируемая организация «Казахстанская ассоциация строительной отрасли»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«Саморегулируемая организация «Республиканский союз проектировщиков Казахстана»</w:t>
            </w:r>
          </w:p>
        </w:tc>
      </w:tr>
      <w:tr w:rsidR="008F3300" w:rsidRPr="00911E74" w:rsidTr="00161B0A">
        <w:trPr>
          <w:trHeight w:val="21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«Саморегулируемая организация «Национальная Ассоциация строительной отрасли Республики Казахстан»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«Союз инжиниринговых компаний Республики Казахстан»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в форме Ассоциации «Ассоциация участников рынка коммерческой недвижимости «QAZPROPERTY»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Республиканское объединение юридических лиц и индивидуальных предпринимателей «Национальная ассоциация проектировщиков Республики Казахстан»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Ассоциация участников систем технического регулирования и метрологии»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МИКРОФИНАНСОВЫХ ОРГАНИЗАЦИЙ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юридических лиц «Казахстанская Ассоциация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ФинТех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финансовых организаций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Палата оценщиков «Саморегулируемая организация «Палата профессиональных независимых оценщиков»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 Казахстанский Союз управляющих в процедурах реабилитации и банкротстве</w:t>
            </w:r>
          </w:p>
        </w:tc>
      </w:tr>
      <w:tr w:rsidR="008F3300" w:rsidRPr="00911E74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ассоциация по управлению отходами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KazWaste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Объединение юридических лиц «Казахстанская ассоциация организаций нефтегазового и энергетического комплекса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KazEnergy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«Союз промышленников и предпринимателей «Национальная индустриальная палата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юридических </w:t>
            </w:r>
            <w:proofErr w:type="gram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  «</w:t>
            </w:r>
            <w:proofErr w:type="gram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Казахстанская Ассоциация дефектоскопии»</w:t>
            </w:r>
          </w:p>
        </w:tc>
      </w:tr>
      <w:tr w:rsidR="008F3300" w:rsidRPr="00911E74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и индивидуальных предпринимателей Саморегулируемая организация «Республиканская Ассоциация «Казахстанская Индустрия Туризма»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индивидуальных предпринимателей и юридических лиц «Ассоциация поставщиков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Art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Sport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Edu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31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Тюркских предпринимателей»</w:t>
            </w:r>
          </w:p>
        </w:tc>
      </w:tr>
      <w:tr w:rsidR="008F3300" w:rsidRPr="00911E74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«Республиканская ассоциация горнодобывающих и горно-металлургических предприятий»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ассоциации «Евразийская медицинская ассоциация»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ОИПиЮЛ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«Национальная ассоциация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Primary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Health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Care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</w:tc>
      </w:tr>
      <w:tr w:rsidR="008F3300" w:rsidRPr="00911E74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Ассоциация инновационных компаний СЭЗ «Парк инновационных технологий»</w:t>
            </w:r>
          </w:p>
        </w:tc>
      </w:tr>
      <w:tr w:rsidR="008F3300" w:rsidRPr="00911E74" w:rsidTr="00161B0A">
        <w:trPr>
          <w:trHeight w:val="90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Интернет ассоциация Казахстана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в форме ассоциации «Национальная ассоциация телерадиовещателей Казахстана»</w:t>
            </w:r>
          </w:p>
        </w:tc>
      </w:tr>
      <w:tr w:rsidR="008F3300" w:rsidRPr="00911E74" w:rsidTr="00161B0A">
        <w:trPr>
          <w:trHeight w:val="31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анализа и расследования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кибер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атак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Казахстанская ассоциация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блокчейн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-технологий и искусственного интеллекта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 юридических лиц в форме ассоциации «Альянс технологических компаний «QAZTECH»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«Ассоциация по развитию искусственного интеллекта в Казахстане»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ОЮЛ «Республиканская ассоциация частных организаций образования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"Казахстанская Ассоциация Электронной Промышленности"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"Ассоциация служб технических надзоров в Казахстане"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водная Ассоциация»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«Саморегулируемая организация «Казахстанская Ассоциация технического надзора и управления проектами»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Застройщиков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«Индустриальные строительные технологии РК»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Саморегулируемая организация Общественное объединение «Центр экспертов государственно-частного партнерства и концессии»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«Ассоциация страховщиков Казахстана»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Профессиональное объединение по подготовке водителей транспортных средств "OTAN GROUP"</w:t>
            </w:r>
          </w:p>
        </w:tc>
      </w:tr>
      <w:tr w:rsidR="008F3300" w:rsidRPr="00911E74" w:rsidTr="00161B0A">
        <w:trPr>
          <w:trHeight w:val="63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юридических лиц «Саморегулируемая организация «Союз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дезинфекционистов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Казахстана»</w:t>
            </w:r>
          </w:p>
        </w:tc>
      </w:tr>
      <w:tr w:rsidR="008F3300" w:rsidRPr="00911E74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Объединение индивидуальных предпринимателей и юридических лиц «Союз владельцев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эпидемиологически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значимых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обьектов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Business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Consumer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F3300" w:rsidRPr="00911E74" w:rsidTr="00161B0A">
        <w:trPr>
          <w:trHeight w:val="1260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«Союз организаций налоговых консультантов и экспертов в сфере налогообложения, аудита и бухгалтерского учета»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Ассоциация "Национальная Палата Профессиональных Экологических Аудиторов"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индивидуальных предпринимателей и юридических лиц Ассоциация «Казахстанская Палата экологических аудиторов»</w:t>
            </w:r>
          </w:p>
        </w:tc>
      </w:tr>
      <w:tr w:rsidR="008F3300" w:rsidRPr="00911E74" w:rsidTr="00161B0A">
        <w:trPr>
          <w:trHeight w:val="945"/>
        </w:trPr>
        <w:tc>
          <w:tcPr>
            <w:tcW w:w="567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8538" w:type="dxa"/>
            <w:shd w:val="clear" w:color="auto" w:fill="auto"/>
            <w:hideMark/>
          </w:tcPr>
          <w:p w:rsidR="008F3300" w:rsidRPr="00911E74" w:rsidRDefault="008F3300" w:rsidP="00161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юридических лиц «Казахстанская ассоциация региональных экологических инициатив «</w:t>
            </w:r>
            <w:proofErr w:type="spellStart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EcoJer</w:t>
            </w:r>
            <w:proofErr w:type="spellEnd"/>
            <w:r w:rsidRPr="00911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</w:tbl>
    <w:p w:rsidR="008F3300" w:rsidRDefault="008F3300" w:rsidP="00B46D01">
      <w:pPr>
        <w:tabs>
          <w:tab w:val="left" w:pos="851"/>
        </w:tabs>
        <w:ind w:firstLine="142"/>
        <w:jc w:val="right"/>
      </w:pPr>
    </w:p>
    <w:sectPr w:rsidR="008F3300" w:rsidSect="00442231">
      <w:headerReference w:type="default" r:id="rId7"/>
      <w:headerReference w:type="first" r:id="rId8"/>
      <w:pgSz w:w="11906" w:h="16838"/>
      <w:pgMar w:top="851" w:right="1134" w:bottom="425" w:left="1276" w:header="144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07.09.2026 09:41 Молдагалиева Айслу Есетовна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Данный электронный документ DOC ID KZ9RWM5202610375694DDCE8B1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https://documentolog.com/.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Для проверки электронного документа перейдите по ссылке: </w:t>
      </w:r>
      <w:hyperlink r:id="rId900" w:history="1">
        <w:r>
          <w:rPr>
            <w:rFonts w:ascii="Times New Roman" w:eastAsia="Times New Roman" w:hAnsi="Times New Roman" w:cs="Times New Roman"/>
            <w:rStyle w:val="a6"/>
            <w:sz w:val="24"/>
          </w:rPr>
          <w:t xml:space="preserve">https://documentolog.com/?verify=KZ9RWM5202610375694DDCE8B1 </w:t>
        </w:r>
      </w:hyperlink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100%" w:type="pct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 New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12441/14 от 07.09.2026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НПП РК "АТАМЕКЕН"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АССОЦИАЦИИ И СОЮЗЫ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МОЛДАГАЛИЕВА АЙСЛУ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MIIW5AYJ...OYsbGdCA=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07.09.2026 09:41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ЕСКЕНДИРОВА ДАМИРА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MIIXLQYJ...pAXfU56Sw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07.09.2026 10:47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100%" w:type="pct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Согласно пункту 2 статьи 62 Цифрового кодекса Республики Казахстан настоящий электронный документ, соответствующий требованиям Цифрового кодекса Республики Казахстан и удостоверенный посредством электронной цифровой подписи лица, уполномоченного на его подписание, равнозначен документу на бумажном носителе, подписанному собственноручной подписью.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9CB" w:rsidRDefault="009429CB" w:rsidP="00987F18">
      <w:pPr>
        <w:spacing w:after="0" w:line="240" w:lineRule="auto"/>
      </w:pPr>
      <w:r>
        <w:separator/>
      </w:r>
    </w:p>
  </w:endnote>
  <w:endnote w:type="continuationSeparator" w:id="0">
    <w:p w:rsidR="009429CB" w:rsidRDefault="009429CB" w:rsidP="0098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after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gSideStamp" type="#_x0000_t202" stroked="f" filled="f" style="position:absolute;margin-left:0;margin-top:0;width:19pt;height:770pt;z-index:-251658752;mso-position-horizontal:right;mso-position-horizontal-relative:page;mso-position-vertical:bottom;mso-position-vertical-relative:page">
          <v:textbox inset="1mm,0,1mm,0" style="layout-flow:vertical;mso-layout-flow-alt:bottom-to-top">
            <w:txbxContent>
              <w:p>
                <w:pPr>
                  <w:spacing w:after="0"/>
                  <w:jc w:val="center"/>
                  <w:rPr>
                    <w:rFonts w:ascii="Times New Roman" w:hAnsi="Times New Roman" w:cs="Times New Roman"/>
                    <w:sz w:val="14"/>
                    <w:szCs w:val="14"/>
                  </w:rPr>
                </w:pPr>
                <w:r>
                  <w:rPr>
                    <w:rFonts w:ascii="Times New Roman" w:hAnsi="Times New Roman" w:cs="Times New Roman"/>
                    <w:sz w:val="14"/>
                    <w:szCs w:val="14"/>
                  </w:rPr>
                  <w:t xml:space="preserve">Дата: 07.09.2026 11:00. Копия электронного документа. Версия СЭД: 8.0.1 Результат проверки ЭЦП: Положительный результат проверки ЭЦП Исх. номер: 12441/14 Исх. д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after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gSideStamp" type="#_x0000_t202" stroked="f" filled="f" style="position:absolute;margin-left:0;margin-top:0;width:19pt;height:770pt;z-index:-251658752;mso-position-horizontal:right;mso-position-horizontal-relative:page;mso-position-vertical:bottom;mso-position-vertical-relative:page">
          <v:textbox inset="1mm,0,1mm,0" style="layout-flow:vertical;mso-layout-flow-alt:bottom-to-top">
            <w:txbxContent>
              <w:p>
                <w:pPr>
                  <w:spacing w:after="0"/>
                  <w:jc w:val="center"/>
                  <w:rPr>
                    <w:rFonts w:ascii="Times New Roman" w:hAnsi="Times New Roman" w:cs="Times New Roman"/>
                    <w:sz w:val="14"/>
                    <w:szCs w:val="14"/>
                  </w:rPr>
                </w:pPr>
                <w:r>
                  <w:rPr>
                    <w:rFonts w:ascii="Times New Roman" w:hAnsi="Times New Roman" w:cs="Times New Roman"/>
                    <w:sz w:val="14"/>
                    <w:szCs w:val="14"/>
                  </w:rPr>
                  <w:t xml:space="preserve">Дата: 07.09.2026 11:00. Копия электронного документа. Версия СЭД: 8.0.1 Результат проверки ЭЦП: Положительный результат проверки ЭЦП Исх. номер: 12441/14 Исх. д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9CB" w:rsidRDefault="009429CB" w:rsidP="00987F18">
      <w:pPr>
        <w:spacing w:after="0" w:line="240" w:lineRule="auto"/>
      </w:pPr>
      <w:r>
        <w:separator/>
      </w:r>
    </w:p>
  </w:footnote>
  <w:footnote w:type="continuationSeparator" w:id="0">
    <w:p w:rsidR="009429CB" w:rsidRDefault="009429CB" w:rsidP="0098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F18" w:rsidRDefault="00987F18" w:rsidP="00987F18">
    <w:pPr>
      <w:pStyle w:val="a3"/>
      <w:ind w:firstLine="14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783" w:rsidRDefault="003D18FF" w:rsidP="003D18FF">
    <w:pPr>
      <w:pStyle w:val="a3"/>
      <w:ind w:left="-709"/>
      <w:jc w:val="both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-798166</wp:posOffset>
          </wp:positionH>
          <wp:positionV relativeFrom="paragraph">
            <wp:posOffset>-299085</wp:posOffset>
          </wp:positionV>
          <wp:extent cx="7790063" cy="2305946"/>
          <wp:effectExtent l="0" t="0" r="1905" b="0"/>
          <wp:wrapNone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063" cy="23059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E5B"/>
    <w:rsid w:val="00002918"/>
    <w:rsid w:val="00026CB0"/>
    <w:rsid w:val="000373A0"/>
    <w:rsid w:val="000433F1"/>
    <w:rsid w:val="00054AD5"/>
    <w:rsid w:val="00055903"/>
    <w:rsid w:val="00057A6E"/>
    <w:rsid w:val="00062EF3"/>
    <w:rsid w:val="00073BE1"/>
    <w:rsid w:val="000827FC"/>
    <w:rsid w:val="00090089"/>
    <w:rsid w:val="00093161"/>
    <w:rsid w:val="000A0ECE"/>
    <w:rsid w:val="000A34A4"/>
    <w:rsid w:val="000A65A0"/>
    <w:rsid w:val="000A761C"/>
    <w:rsid w:val="000A7A77"/>
    <w:rsid w:val="000B7B11"/>
    <w:rsid w:val="000D285D"/>
    <w:rsid w:val="000F7C16"/>
    <w:rsid w:val="001104C7"/>
    <w:rsid w:val="0011656D"/>
    <w:rsid w:val="001210D2"/>
    <w:rsid w:val="00132278"/>
    <w:rsid w:val="00133824"/>
    <w:rsid w:val="001511DA"/>
    <w:rsid w:val="00151DEE"/>
    <w:rsid w:val="00153765"/>
    <w:rsid w:val="001605D4"/>
    <w:rsid w:val="00170E08"/>
    <w:rsid w:val="00174378"/>
    <w:rsid w:val="0018743C"/>
    <w:rsid w:val="00194C7D"/>
    <w:rsid w:val="001C0062"/>
    <w:rsid w:val="001C7893"/>
    <w:rsid w:val="00207C93"/>
    <w:rsid w:val="00214A4E"/>
    <w:rsid w:val="00214D0F"/>
    <w:rsid w:val="00221D77"/>
    <w:rsid w:val="00222A35"/>
    <w:rsid w:val="0023563A"/>
    <w:rsid w:val="0024081F"/>
    <w:rsid w:val="00246AED"/>
    <w:rsid w:val="00256D00"/>
    <w:rsid w:val="00257D9F"/>
    <w:rsid w:val="002736BF"/>
    <w:rsid w:val="0028788D"/>
    <w:rsid w:val="002A15D2"/>
    <w:rsid w:val="002A45F7"/>
    <w:rsid w:val="002A6122"/>
    <w:rsid w:val="002C19ED"/>
    <w:rsid w:val="002D3ED7"/>
    <w:rsid w:val="002D4BCC"/>
    <w:rsid w:val="002E6492"/>
    <w:rsid w:val="00301817"/>
    <w:rsid w:val="003052B8"/>
    <w:rsid w:val="00317DA8"/>
    <w:rsid w:val="00331F43"/>
    <w:rsid w:val="00351C5E"/>
    <w:rsid w:val="0035428D"/>
    <w:rsid w:val="003665AF"/>
    <w:rsid w:val="00372190"/>
    <w:rsid w:val="00377392"/>
    <w:rsid w:val="0038404C"/>
    <w:rsid w:val="0038529A"/>
    <w:rsid w:val="003D18FF"/>
    <w:rsid w:val="004044BD"/>
    <w:rsid w:val="004237AC"/>
    <w:rsid w:val="00437DED"/>
    <w:rsid w:val="004417EC"/>
    <w:rsid w:val="00442231"/>
    <w:rsid w:val="00446A92"/>
    <w:rsid w:val="00450586"/>
    <w:rsid w:val="004637AA"/>
    <w:rsid w:val="00471CB8"/>
    <w:rsid w:val="00481638"/>
    <w:rsid w:val="004A19DD"/>
    <w:rsid w:val="004D077D"/>
    <w:rsid w:val="004D28E6"/>
    <w:rsid w:val="005169E8"/>
    <w:rsid w:val="00523BD6"/>
    <w:rsid w:val="00543CE3"/>
    <w:rsid w:val="00582FA4"/>
    <w:rsid w:val="005A0072"/>
    <w:rsid w:val="005B37E5"/>
    <w:rsid w:val="005C71A0"/>
    <w:rsid w:val="005E66BD"/>
    <w:rsid w:val="0060798E"/>
    <w:rsid w:val="006106CE"/>
    <w:rsid w:val="0061159C"/>
    <w:rsid w:val="006228CC"/>
    <w:rsid w:val="00622E7A"/>
    <w:rsid w:val="00634B96"/>
    <w:rsid w:val="00636919"/>
    <w:rsid w:val="0064188C"/>
    <w:rsid w:val="00654F22"/>
    <w:rsid w:val="00673AA1"/>
    <w:rsid w:val="00677B5C"/>
    <w:rsid w:val="006C0B55"/>
    <w:rsid w:val="006C6EF4"/>
    <w:rsid w:val="006E57FB"/>
    <w:rsid w:val="00701BF6"/>
    <w:rsid w:val="00702EC4"/>
    <w:rsid w:val="007039AD"/>
    <w:rsid w:val="00705DA1"/>
    <w:rsid w:val="00713B53"/>
    <w:rsid w:val="0073163A"/>
    <w:rsid w:val="00740727"/>
    <w:rsid w:val="00755E72"/>
    <w:rsid w:val="00773567"/>
    <w:rsid w:val="0077579E"/>
    <w:rsid w:val="007B26B8"/>
    <w:rsid w:val="007D166C"/>
    <w:rsid w:val="007E4783"/>
    <w:rsid w:val="007F43E1"/>
    <w:rsid w:val="00800F1A"/>
    <w:rsid w:val="00816AAA"/>
    <w:rsid w:val="00816C0D"/>
    <w:rsid w:val="00820EBC"/>
    <w:rsid w:val="008333F3"/>
    <w:rsid w:val="00836538"/>
    <w:rsid w:val="00862582"/>
    <w:rsid w:val="008655C2"/>
    <w:rsid w:val="00867794"/>
    <w:rsid w:val="00873F7C"/>
    <w:rsid w:val="00877BA3"/>
    <w:rsid w:val="008A39AE"/>
    <w:rsid w:val="008A5A5C"/>
    <w:rsid w:val="008D2461"/>
    <w:rsid w:val="008F1254"/>
    <w:rsid w:val="008F3300"/>
    <w:rsid w:val="00902F8B"/>
    <w:rsid w:val="00904099"/>
    <w:rsid w:val="00916063"/>
    <w:rsid w:val="00927C18"/>
    <w:rsid w:val="00941CC3"/>
    <w:rsid w:val="009429CB"/>
    <w:rsid w:val="0095741A"/>
    <w:rsid w:val="009730B6"/>
    <w:rsid w:val="00987F18"/>
    <w:rsid w:val="009C184F"/>
    <w:rsid w:val="009D54D1"/>
    <w:rsid w:val="009D5EE6"/>
    <w:rsid w:val="009E1049"/>
    <w:rsid w:val="009E4639"/>
    <w:rsid w:val="009F58A5"/>
    <w:rsid w:val="00A046A4"/>
    <w:rsid w:val="00A32B18"/>
    <w:rsid w:val="00A45920"/>
    <w:rsid w:val="00A507F3"/>
    <w:rsid w:val="00A54CC9"/>
    <w:rsid w:val="00A63AFB"/>
    <w:rsid w:val="00A705DD"/>
    <w:rsid w:val="00A73110"/>
    <w:rsid w:val="00A8308C"/>
    <w:rsid w:val="00AC15A9"/>
    <w:rsid w:val="00AC24F1"/>
    <w:rsid w:val="00AF0E5B"/>
    <w:rsid w:val="00B01552"/>
    <w:rsid w:val="00B01C89"/>
    <w:rsid w:val="00B2382F"/>
    <w:rsid w:val="00B30E45"/>
    <w:rsid w:val="00B34F97"/>
    <w:rsid w:val="00B40988"/>
    <w:rsid w:val="00B44B28"/>
    <w:rsid w:val="00B46D01"/>
    <w:rsid w:val="00B46E66"/>
    <w:rsid w:val="00B557A2"/>
    <w:rsid w:val="00B62AF6"/>
    <w:rsid w:val="00B67CF5"/>
    <w:rsid w:val="00B8586D"/>
    <w:rsid w:val="00B9439A"/>
    <w:rsid w:val="00BA00D5"/>
    <w:rsid w:val="00BB3FCE"/>
    <w:rsid w:val="00BC2E61"/>
    <w:rsid w:val="00BC67DD"/>
    <w:rsid w:val="00BD377F"/>
    <w:rsid w:val="00C0138E"/>
    <w:rsid w:val="00C140E3"/>
    <w:rsid w:val="00C31D5D"/>
    <w:rsid w:val="00C71EC4"/>
    <w:rsid w:val="00C75438"/>
    <w:rsid w:val="00C87C80"/>
    <w:rsid w:val="00CA2A62"/>
    <w:rsid w:val="00CB559E"/>
    <w:rsid w:val="00CD65A9"/>
    <w:rsid w:val="00CE1D95"/>
    <w:rsid w:val="00CF3584"/>
    <w:rsid w:val="00D4106A"/>
    <w:rsid w:val="00D42529"/>
    <w:rsid w:val="00D42DDD"/>
    <w:rsid w:val="00D43054"/>
    <w:rsid w:val="00D54619"/>
    <w:rsid w:val="00D671A7"/>
    <w:rsid w:val="00D67BA6"/>
    <w:rsid w:val="00D77207"/>
    <w:rsid w:val="00D93725"/>
    <w:rsid w:val="00DA1D5F"/>
    <w:rsid w:val="00DB647B"/>
    <w:rsid w:val="00DE2A4A"/>
    <w:rsid w:val="00DE31C4"/>
    <w:rsid w:val="00E1581F"/>
    <w:rsid w:val="00E20BDF"/>
    <w:rsid w:val="00E35E26"/>
    <w:rsid w:val="00E4784D"/>
    <w:rsid w:val="00E569A8"/>
    <w:rsid w:val="00E64301"/>
    <w:rsid w:val="00E709BD"/>
    <w:rsid w:val="00E7370C"/>
    <w:rsid w:val="00E95C20"/>
    <w:rsid w:val="00EA712B"/>
    <w:rsid w:val="00EC423E"/>
    <w:rsid w:val="00F06D1D"/>
    <w:rsid w:val="00F163B8"/>
    <w:rsid w:val="00F3378E"/>
    <w:rsid w:val="00F3660E"/>
    <w:rsid w:val="00F51672"/>
    <w:rsid w:val="00F70821"/>
    <w:rsid w:val="00F86FBE"/>
    <w:rsid w:val="00FA586D"/>
    <w:rsid w:val="00FB311C"/>
    <w:rsid w:val="00FC0B56"/>
    <w:rsid w:val="00FD24D0"/>
    <w:rsid w:val="00FD3B3D"/>
    <w:rsid w:val="00FE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E82E08-A37C-4F09-B134-E06C2260D3DD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78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F18"/>
  </w:style>
  <w:style w:type="paragraph" w:styleId="a5">
    <w:name w:val="footer"/>
    <w:basedOn w:val="a"/>
    <w:link w:val="a6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7F18"/>
  </w:style>
  <w:style w:type="table" w:styleId="a7">
    <w:name w:val="Table Grid"/>
    <w:basedOn w:val="a1"/>
    <w:uiPriority w:val="39"/>
    <w:rsid w:val="007E4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D1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8FF"/>
    <w:rPr>
      <w:rFonts w:ascii="Tahoma" w:hAnsi="Tahoma" w:cs="Tahoma"/>
      <w:sz w:val="16"/>
      <w:szCs w:val="16"/>
    </w:rPr>
  </w:style>
  <w:style w:type="paragraph" w:styleId="aa">
    <w:name w:val="No Spacing"/>
    <w:aliases w:val="мелкий,мой рабочий,No Spacing"/>
    <w:link w:val="ab"/>
    <w:uiPriority w:val="1"/>
    <w:qFormat/>
    <w:rsid w:val="00132278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132278"/>
    <w:rPr>
      <w:color w:val="0563C1" w:themeColor="hyperlink"/>
      <w:u w:val="single"/>
    </w:rPr>
  </w:style>
  <w:style w:type="character" w:customStyle="1" w:styleId="ab">
    <w:name w:val="Без интервала Знак"/>
    <w:aliases w:val="мелкий Знак,мой рабочий Знак,No Spacing Знак"/>
    <w:link w:val="aa"/>
    <w:uiPriority w:val="1"/>
    <w:locked/>
    <w:rsid w:val="00132278"/>
  </w:style>
  <w:style w:type="paragraph" w:customStyle="1" w:styleId="m-4066296469252511080msonormalbullet1gif">
    <w:name w:val="m_-4066296469252511080msonormalbullet1.gif"/>
    <w:basedOn w:val="a"/>
    <w:rsid w:val="00287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4E6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.mukashev@atameken.kz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59" Type="http://schemas.openxmlformats.org/officeDocument/2006/relationships/image" Target="media/image959.png"/><Relationship Id="rId900" Type="http://schemas.openxmlformats.org/officeDocument/2006/relationships/hyperlink" Target="https://documentolog.com/?verify=KZ9RWM5202610375694DDCE8B1" TargetMode="External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12</Pages>
  <Words>2742</Words>
  <Characters>15634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Канат</dc:creator>
  <cp:lastModifiedBy>Мукашев Рустам Маратович</cp:lastModifiedBy>
  <cp:revision>105</cp:revision>
  <dcterms:created xsi:type="dcterms:W3CDTF">2023-01-23T06:03:00Z</dcterms:created>
  <dcterms:modified xsi:type="dcterms:W3CDTF">2026-09-07T04:22:00Z</dcterms:modified>
</cp:coreProperties>
</file>